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1864" w14:textId="77777777" w:rsidR="005B0D7F" w:rsidRDefault="005B0D7F"/>
    <w:p w14:paraId="30B48C38" w14:textId="77777777" w:rsidR="005B0D7F" w:rsidRPr="005B0D7F" w:rsidRDefault="005B0D7F" w:rsidP="005B0D7F">
      <w:pPr>
        <w:rPr>
          <w:rFonts w:ascii="Arial" w:eastAsia="Times New Roman" w:hAnsi="Arial" w:cs="Arial"/>
          <w:color w:val="222222"/>
          <w:lang w:val="en-IN"/>
        </w:rPr>
      </w:pPr>
      <w:r w:rsidRPr="005B0D7F">
        <w:rPr>
          <w:b/>
        </w:rPr>
        <w:t>Digital Output</w:t>
      </w:r>
      <w:r>
        <w:rPr>
          <w:b/>
        </w:rPr>
        <w:t xml:space="preserve"> of </w:t>
      </w:r>
      <w:r w:rsidRPr="005B0D7F">
        <w:rPr>
          <w:rFonts w:ascii="Arial" w:eastAsia="Times New Roman" w:hAnsi="Arial" w:cs="Arial"/>
          <w:b/>
          <w:bCs/>
          <w:color w:val="222222"/>
          <w:lang w:val="en-IN"/>
        </w:rPr>
        <w:t xml:space="preserve">The Vaidya's Oath </w:t>
      </w:r>
    </w:p>
    <w:p w14:paraId="19741CA8" w14:textId="77777777" w:rsidR="005B0D7F" w:rsidRDefault="005B0D7F" w:rsidP="005B0D7F">
      <w:pPr>
        <w:rPr>
          <w:rFonts w:ascii="Arial" w:eastAsia="Times New Roman" w:hAnsi="Arial" w:cs="Arial"/>
          <w:b/>
          <w:bCs/>
          <w:color w:val="222222"/>
          <w:lang w:val="en-IN"/>
        </w:rPr>
      </w:pPr>
    </w:p>
    <w:p w14:paraId="167C2A7B" w14:textId="77777777" w:rsidR="005B0D7F" w:rsidRPr="005B0D7F" w:rsidRDefault="005B0D7F" w:rsidP="005B0D7F">
      <w:pPr>
        <w:rPr>
          <w:rFonts w:ascii="Arial" w:eastAsia="Times New Roman" w:hAnsi="Arial" w:cs="Arial"/>
          <w:color w:val="222222"/>
          <w:lang w:val="en-IN"/>
        </w:rPr>
      </w:pPr>
      <w:r w:rsidRPr="005B0D7F">
        <w:rPr>
          <w:rFonts w:ascii="Arial" w:eastAsia="Times New Roman" w:hAnsi="Arial" w:cs="Arial"/>
          <w:b/>
          <w:bCs/>
          <w:color w:val="222222"/>
          <w:lang w:val="en-IN"/>
        </w:rPr>
        <w:t>Project Overview:</w:t>
      </w:r>
      <w:r w:rsidRPr="005B0D7F">
        <w:rPr>
          <w:rFonts w:ascii="Arial" w:hAnsi="Arial" w:cs="Arial"/>
          <w:color w:val="222222"/>
          <w:lang w:val="en-IN"/>
        </w:rPr>
        <w:t>Interviews with Facilitators: </w:t>
      </w:r>
      <w:hyperlink r:id="rId8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https://www.youtube.com/watch?v=lKQS1ydIZP0</w:t>
        </w:r>
      </w:hyperlink>
    </w:p>
    <w:p w14:paraId="3476752B" w14:textId="77777777" w:rsid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b/>
          <w:bCs/>
          <w:color w:val="222222"/>
          <w:lang w:val="en-IN"/>
        </w:rPr>
        <w:t>The Play: The Vaidya’s Oath</w:t>
      </w:r>
    </w:p>
    <w:p w14:paraId="3F79CD36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Publicity video: </w:t>
      </w:r>
      <w:hyperlink r:id="rId9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https://www.youtube.com/watch?v=OknMOuKFm2E</w:t>
        </w:r>
      </w:hyperlink>
    </w:p>
    <w:p w14:paraId="3EC25B3F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Post show interaction: </w:t>
      </w:r>
      <w:hyperlink r:id="rId10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https://www.youtube.com/watch?v=AX7uZBEs_NQ</w:t>
        </w:r>
      </w:hyperlink>
    </w:p>
    <w:p w14:paraId="4133566E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Audience feedback </w:t>
      </w:r>
      <w:hyperlink r:id="rId11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https://www.youtube.com/watch?v=LtiEMHGWx58</w:t>
        </w:r>
      </w:hyperlink>
    </w:p>
    <w:p w14:paraId="69878BEE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b/>
          <w:bCs/>
          <w:color w:val="222222"/>
          <w:lang w:val="en-IN"/>
        </w:rPr>
        <w:t>Education Project</w:t>
      </w:r>
    </w:p>
    <w:p w14:paraId="10101EBA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Workshop to Show Video</w:t>
      </w:r>
      <w:r>
        <w:rPr>
          <w:rFonts w:ascii="Arial" w:hAnsi="Arial" w:cs="Arial"/>
          <w:color w:val="222222"/>
          <w:lang w:val="en-IN"/>
        </w:rPr>
        <w:t xml:space="preserve"> </w:t>
      </w:r>
      <w:hyperlink r:id="rId12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https://www.youtube.com/watch?v=vzAybJq1K3M</w:t>
        </w:r>
      </w:hyperlink>
    </w:p>
    <w:p w14:paraId="5577834F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Workshop to Show Stills</w:t>
      </w:r>
      <w:r>
        <w:rPr>
          <w:rFonts w:ascii="Arial" w:hAnsi="Arial" w:cs="Arial"/>
          <w:color w:val="222222"/>
          <w:lang w:val="en-IN"/>
        </w:rPr>
        <w:t xml:space="preserve"> </w:t>
      </w:r>
      <w:hyperlink r:id="rId13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https://www.youtube.com/watch?v=tlnXSPDUYP4</w:t>
        </w:r>
      </w:hyperlink>
    </w:p>
    <w:p w14:paraId="64F56150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Theatre science You-tube</w:t>
      </w:r>
      <w:r>
        <w:rPr>
          <w:rFonts w:ascii="Arial" w:hAnsi="Arial" w:cs="Arial"/>
          <w:color w:val="222222"/>
          <w:lang w:val="en-IN"/>
        </w:rPr>
        <w:t xml:space="preserve"> Schools</w:t>
      </w:r>
      <w:r w:rsidRPr="005B0D7F">
        <w:rPr>
          <w:rFonts w:ascii="Arial" w:hAnsi="Arial" w:cs="Arial"/>
          <w:color w:val="222222"/>
          <w:lang w:val="en-IN"/>
        </w:rPr>
        <w:t>project: </w:t>
      </w:r>
      <w:hyperlink r:id="rId14" w:history="1">
        <w:r w:rsidRPr="005B0D7F">
          <w:rPr>
            <w:rFonts w:ascii="Arial" w:hAnsi="Arial" w:cs="Arial"/>
            <w:color w:val="1155CC"/>
            <w:u w:val="single"/>
            <w:lang w:val="en-IN"/>
          </w:rPr>
          <w:t>https://www.youtube.com/watch?v=pYcGEBLGKGE</w:t>
        </w:r>
      </w:hyperlink>
    </w:p>
    <w:p w14:paraId="34A31E51" w14:textId="77777777" w:rsidR="005B0D7F" w:rsidRDefault="005B0D7F" w:rsidP="005B0D7F">
      <w:pPr>
        <w:rPr>
          <w:rFonts w:ascii="Arial" w:eastAsia="Times New Roman" w:hAnsi="Arial" w:cs="Arial"/>
          <w:b/>
          <w:color w:val="222222"/>
          <w:lang w:val="en-IN"/>
        </w:rPr>
      </w:pPr>
    </w:p>
    <w:p w14:paraId="70CEE49C" w14:textId="77777777" w:rsidR="005B0D7F" w:rsidRPr="005B0D7F" w:rsidRDefault="005B0D7F" w:rsidP="005B0D7F">
      <w:pPr>
        <w:rPr>
          <w:rFonts w:ascii="Arial" w:eastAsia="Times New Roman" w:hAnsi="Arial" w:cs="Arial"/>
          <w:b/>
          <w:color w:val="222222"/>
          <w:lang w:val="en-IN"/>
        </w:rPr>
      </w:pPr>
      <w:bookmarkStart w:id="0" w:name="_GoBack"/>
      <w:r w:rsidRPr="005B0D7F">
        <w:rPr>
          <w:rFonts w:ascii="Arial" w:eastAsia="Times New Roman" w:hAnsi="Arial" w:cs="Arial"/>
          <w:b/>
          <w:color w:val="222222"/>
          <w:lang w:val="en-IN"/>
        </w:rPr>
        <w:t>Reviews and Editorials</w:t>
      </w:r>
      <w:r>
        <w:rPr>
          <w:rFonts w:ascii="Arial" w:eastAsia="Times New Roman" w:hAnsi="Arial" w:cs="Arial"/>
          <w:b/>
          <w:color w:val="222222"/>
          <w:lang w:val="en-IN"/>
        </w:rPr>
        <w:t xml:space="preserve"> in print media</w:t>
      </w:r>
    </w:p>
    <w:p w14:paraId="4C25370C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1.</w:t>
      </w:r>
      <w:r w:rsidRPr="005B0D7F">
        <w:rPr>
          <w:rFonts w:ascii="Times New Roman" w:hAnsi="Times New Roman"/>
          <w:color w:val="222222"/>
          <w:sz w:val="14"/>
          <w:szCs w:val="14"/>
          <w:lang w:val="en-IN"/>
        </w:rPr>
        <w:t>       </w:t>
      </w:r>
      <w:r w:rsidRPr="005B0D7F">
        <w:rPr>
          <w:rFonts w:ascii="Arial" w:hAnsi="Arial" w:cs="Arial"/>
          <w:color w:val="222222"/>
          <w:lang w:val="en-IN"/>
        </w:rPr>
        <w:t>The Hindu, March 11,2016</w:t>
      </w:r>
    </w:p>
    <w:p w14:paraId="4ABDA34C" w14:textId="77777777" w:rsidR="005B0D7F" w:rsidRPr="005B0D7F" w:rsidRDefault="00C84309" w:rsidP="005B0D7F">
      <w:pPr>
        <w:rPr>
          <w:rFonts w:ascii="Times" w:hAnsi="Times" w:cs="Arial"/>
          <w:color w:val="222222"/>
          <w:sz w:val="20"/>
          <w:szCs w:val="20"/>
          <w:lang w:val="en-IN"/>
        </w:rPr>
      </w:pPr>
      <w:hyperlink r:id="rId15" w:tgtFrame="_blank" w:history="1">
        <w:r w:rsidR="005B0D7F" w:rsidRPr="005B0D7F">
          <w:rPr>
            <w:rFonts w:ascii="Times" w:hAnsi="Times" w:cs="Arial"/>
            <w:color w:val="1155CC"/>
            <w:sz w:val="20"/>
            <w:szCs w:val="20"/>
            <w:u w:val="single"/>
            <w:lang w:val="en-IN"/>
          </w:rPr>
          <w:t>http://bit.ly/29OQey3</w:t>
        </w:r>
      </w:hyperlink>
    </w:p>
    <w:p w14:paraId="682E6F93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2.</w:t>
      </w:r>
      <w:r w:rsidRPr="005B0D7F">
        <w:rPr>
          <w:rFonts w:ascii="Times New Roman" w:hAnsi="Times New Roman"/>
          <w:color w:val="222222"/>
          <w:sz w:val="14"/>
          <w:szCs w:val="14"/>
          <w:lang w:val="en-IN"/>
        </w:rPr>
        <w:t>       </w:t>
      </w:r>
      <w:r w:rsidRPr="005B0D7F">
        <w:rPr>
          <w:rFonts w:ascii="Arial" w:hAnsi="Arial" w:cs="Arial"/>
          <w:color w:val="222222"/>
          <w:lang w:val="en-IN"/>
        </w:rPr>
        <w:t>Scroll.in, March 11, 2016</w:t>
      </w:r>
    </w:p>
    <w:p w14:paraId="587B59DB" w14:textId="77777777" w:rsidR="005B0D7F" w:rsidRPr="005B0D7F" w:rsidRDefault="00C84309" w:rsidP="005B0D7F">
      <w:pPr>
        <w:rPr>
          <w:rFonts w:ascii="Times" w:hAnsi="Times" w:cs="Arial"/>
          <w:color w:val="222222"/>
          <w:sz w:val="20"/>
          <w:szCs w:val="20"/>
          <w:lang w:val="en-IN"/>
        </w:rPr>
      </w:pPr>
      <w:hyperlink r:id="rId16" w:tgtFrame="_blank" w:history="1">
        <w:r w:rsidR="005B0D7F" w:rsidRPr="005B0D7F">
          <w:rPr>
            <w:rFonts w:ascii="Times" w:hAnsi="Times" w:cs="Arial"/>
            <w:color w:val="1155CC"/>
            <w:sz w:val="20"/>
            <w:szCs w:val="20"/>
            <w:u w:val="single"/>
            <w:lang w:val="en-IN"/>
          </w:rPr>
          <w:t>http://bit.ly/29KC9iS</w:t>
        </w:r>
      </w:hyperlink>
    </w:p>
    <w:p w14:paraId="0F32FF47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3.</w:t>
      </w:r>
      <w:r w:rsidRPr="005B0D7F">
        <w:rPr>
          <w:rFonts w:ascii="Times New Roman" w:hAnsi="Times New Roman"/>
          <w:color w:val="222222"/>
          <w:sz w:val="14"/>
          <w:szCs w:val="14"/>
          <w:lang w:val="en-IN"/>
        </w:rPr>
        <w:t>       </w:t>
      </w:r>
      <w:r w:rsidRPr="005B0D7F">
        <w:rPr>
          <w:rFonts w:ascii="Arial" w:hAnsi="Arial" w:cs="Arial"/>
          <w:color w:val="222222"/>
          <w:lang w:val="en-IN"/>
        </w:rPr>
        <w:t>TOI, May 23, 2016</w:t>
      </w:r>
    </w:p>
    <w:p w14:paraId="3277FCAB" w14:textId="77777777" w:rsidR="005B0D7F" w:rsidRPr="005B0D7F" w:rsidRDefault="00C84309" w:rsidP="005B0D7F">
      <w:pPr>
        <w:rPr>
          <w:rFonts w:ascii="Times" w:hAnsi="Times" w:cs="Arial"/>
          <w:color w:val="222222"/>
          <w:sz w:val="20"/>
          <w:szCs w:val="20"/>
          <w:lang w:val="en-IN"/>
        </w:rPr>
      </w:pPr>
      <w:hyperlink r:id="rId17" w:tgtFrame="_blank" w:history="1">
        <w:r w:rsidR="005B0D7F" w:rsidRPr="005B0D7F">
          <w:rPr>
            <w:rFonts w:ascii="Times" w:hAnsi="Times" w:cs="Arial"/>
            <w:color w:val="1155CC"/>
            <w:sz w:val="20"/>
            <w:szCs w:val="20"/>
            <w:u w:val="single"/>
            <w:lang w:val="en-IN"/>
          </w:rPr>
          <w:t>http://bit.ly/29YEkmo</w:t>
        </w:r>
      </w:hyperlink>
    </w:p>
    <w:p w14:paraId="4024F69A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4.</w:t>
      </w:r>
      <w:r w:rsidRPr="005B0D7F">
        <w:rPr>
          <w:rFonts w:ascii="Times New Roman" w:hAnsi="Times New Roman"/>
          <w:color w:val="222222"/>
          <w:sz w:val="14"/>
          <w:szCs w:val="14"/>
          <w:lang w:val="en-IN"/>
        </w:rPr>
        <w:t>       </w:t>
      </w:r>
      <w:r w:rsidRPr="005B0D7F">
        <w:rPr>
          <w:rFonts w:ascii="Arial" w:hAnsi="Arial" w:cs="Arial"/>
          <w:color w:val="222222"/>
          <w:lang w:val="en-IN"/>
        </w:rPr>
        <w:t>Bangalore Mirror, May 28, 2016</w:t>
      </w:r>
    </w:p>
    <w:p w14:paraId="65153A8D" w14:textId="77777777" w:rsidR="005B0D7F" w:rsidRPr="005B0D7F" w:rsidRDefault="00C84309" w:rsidP="005B0D7F">
      <w:pPr>
        <w:rPr>
          <w:rFonts w:ascii="Times" w:hAnsi="Times" w:cs="Arial"/>
          <w:color w:val="222222"/>
          <w:sz w:val="20"/>
          <w:szCs w:val="20"/>
          <w:lang w:val="en-IN"/>
        </w:rPr>
      </w:pPr>
      <w:hyperlink r:id="rId18" w:tgtFrame="_blank" w:history="1">
        <w:r w:rsidR="005B0D7F" w:rsidRPr="005B0D7F">
          <w:rPr>
            <w:rFonts w:cs="Arial"/>
            <w:color w:val="1155CC"/>
            <w:sz w:val="23"/>
            <w:szCs w:val="23"/>
            <w:u w:val="single"/>
            <w:lang w:val="en-IN"/>
          </w:rPr>
          <w:t>http://bit.ly/29OShT0</w:t>
        </w:r>
      </w:hyperlink>
    </w:p>
    <w:p w14:paraId="7A740D6F" w14:textId="77777777" w:rsidR="005B0D7F" w:rsidRPr="005B0D7F" w:rsidRDefault="005B0D7F" w:rsidP="005B0D7F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5.</w:t>
      </w:r>
      <w:r w:rsidRPr="005B0D7F">
        <w:rPr>
          <w:rFonts w:ascii="Times New Roman" w:hAnsi="Times New Roman"/>
          <w:color w:val="222222"/>
          <w:sz w:val="14"/>
          <w:szCs w:val="14"/>
          <w:lang w:val="en-IN"/>
        </w:rPr>
        <w:t>       </w:t>
      </w:r>
      <w:r w:rsidRPr="005B0D7F">
        <w:rPr>
          <w:rFonts w:ascii="Arial" w:hAnsi="Arial" w:cs="Arial"/>
          <w:color w:val="222222"/>
          <w:lang w:val="en-IN"/>
        </w:rPr>
        <w:t>The Hindu, June 11, 2016</w:t>
      </w:r>
    </w:p>
    <w:p w14:paraId="51344FD6" w14:textId="77777777" w:rsidR="005B0D7F" w:rsidRPr="005B0D7F" w:rsidRDefault="00C84309" w:rsidP="005B0D7F">
      <w:pPr>
        <w:rPr>
          <w:rFonts w:ascii="Times" w:hAnsi="Times" w:cs="Arial"/>
          <w:color w:val="222222"/>
          <w:sz w:val="20"/>
          <w:szCs w:val="20"/>
          <w:lang w:val="en-IN"/>
        </w:rPr>
      </w:pPr>
      <w:hyperlink r:id="rId19" w:tgtFrame="_blank" w:history="1">
        <w:r w:rsidR="005B0D7F" w:rsidRPr="005B0D7F">
          <w:rPr>
            <w:rFonts w:cs="Arial"/>
            <w:color w:val="1155CC"/>
            <w:sz w:val="23"/>
            <w:szCs w:val="23"/>
            <w:u w:val="single"/>
            <w:lang w:val="en-IN"/>
          </w:rPr>
          <w:t>http://bit.ly/29WzBQD</w:t>
        </w:r>
      </w:hyperlink>
    </w:p>
    <w:p w14:paraId="5EE7AFF7" w14:textId="77777777" w:rsidR="005B0D7F" w:rsidRDefault="005B0D7F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 w:rsidRPr="005B0D7F">
        <w:rPr>
          <w:rFonts w:ascii="Arial" w:hAnsi="Arial" w:cs="Arial"/>
          <w:color w:val="222222"/>
          <w:lang w:val="en-IN"/>
        </w:rPr>
        <w:t>6.</w:t>
      </w:r>
      <w:r w:rsidRPr="005B0D7F">
        <w:rPr>
          <w:rFonts w:ascii="Times New Roman" w:hAnsi="Times New Roman"/>
          <w:color w:val="222222"/>
          <w:sz w:val="14"/>
          <w:szCs w:val="14"/>
          <w:lang w:val="en-IN"/>
        </w:rPr>
        <w:t>       </w:t>
      </w:r>
      <w:r w:rsidRPr="005B0D7F">
        <w:rPr>
          <w:rFonts w:ascii="Arial" w:hAnsi="Arial" w:cs="Arial"/>
          <w:color w:val="222222"/>
          <w:lang w:val="en-IN"/>
        </w:rPr>
        <w:t xml:space="preserve">The Statesman, July 07 </w:t>
      </w:r>
      <w:proofErr w:type="gramStart"/>
      <w:r w:rsidRPr="005B0D7F">
        <w:rPr>
          <w:rFonts w:ascii="Arial" w:hAnsi="Arial" w:cs="Arial"/>
          <w:color w:val="222222"/>
          <w:lang w:val="en-IN"/>
        </w:rPr>
        <w:t xml:space="preserve">2016  </w:t>
      </w:r>
      <w:proofErr w:type="gramEnd"/>
      <w:hyperlink r:id="rId20" w:tgtFrame="_blank" w:history="1">
        <w:r w:rsidRPr="005B0D7F">
          <w:rPr>
            <w:rFonts w:ascii="Times" w:hAnsi="Times" w:cs="Arial"/>
            <w:color w:val="1155CC"/>
            <w:u w:val="single"/>
            <w:lang w:val="en-IN"/>
          </w:rPr>
          <w:t>http://bit.ly/29YDrdB</w:t>
        </w:r>
      </w:hyperlink>
    </w:p>
    <w:p w14:paraId="7A1D4E2E" w14:textId="77777777" w:rsidR="00F256B7" w:rsidRDefault="00F256B7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</w:p>
    <w:bookmarkEnd w:id="0"/>
    <w:p w14:paraId="1A305C50" w14:textId="1E99EC29" w:rsidR="00F256B7" w:rsidRDefault="00F256B7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>
        <w:rPr>
          <w:rFonts w:ascii="Arial" w:hAnsi="Arial" w:cs="Arial"/>
          <w:color w:val="222222"/>
          <w:lang w:val="en-IN"/>
        </w:rPr>
        <w:t>DVD of the play and Cd of photos have been posted along with a hard copy of the schools scripts and the evaluation report.</w:t>
      </w:r>
    </w:p>
    <w:p w14:paraId="4E43EAF7" w14:textId="77777777" w:rsidR="00F256B7" w:rsidRDefault="00F256B7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</w:p>
    <w:p w14:paraId="12059FFD" w14:textId="77777777" w:rsidR="00F256B7" w:rsidRDefault="00F256B7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</w:p>
    <w:p w14:paraId="7CD75E22" w14:textId="49B4E8E2" w:rsidR="00F256B7" w:rsidRDefault="00F256B7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>
        <w:rPr>
          <w:rFonts w:ascii="Arial" w:hAnsi="Arial" w:cs="Arial"/>
          <w:color w:val="222222"/>
          <w:lang w:val="en-IN"/>
        </w:rPr>
        <w:t>Arundhati Raja</w:t>
      </w:r>
    </w:p>
    <w:p w14:paraId="6D434B84" w14:textId="3C570F87" w:rsidR="00F256B7" w:rsidRDefault="00F256B7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  <w:r>
        <w:rPr>
          <w:rFonts w:ascii="Arial" w:hAnsi="Arial" w:cs="Arial"/>
          <w:color w:val="222222"/>
          <w:lang w:val="en-IN"/>
        </w:rPr>
        <w:t>18 July 2016</w:t>
      </w:r>
    </w:p>
    <w:p w14:paraId="0606A98D" w14:textId="77777777" w:rsidR="007755A6" w:rsidRPr="00455B2C" w:rsidRDefault="007755A6" w:rsidP="00455B2C">
      <w:pPr>
        <w:spacing w:before="100" w:beforeAutospacing="1" w:after="100" w:afterAutospacing="1"/>
        <w:rPr>
          <w:rFonts w:ascii="Arial" w:hAnsi="Arial" w:cs="Arial"/>
          <w:color w:val="222222"/>
          <w:lang w:val="en-IN"/>
        </w:rPr>
      </w:pPr>
    </w:p>
    <w:sectPr w:rsidR="007755A6" w:rsidRPr="00455B2C" w:rsidSect="00C75D37">
      <w:headerReference w:type="default" r:id="rId21"/>
      <w:pgSz w:w="12240" w:h="15840"/>
      <w:pgMar w:top="1021" w:right="1151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27DDA" w14:textId="77777777" w:rsidR="00C84309" w:rsidRDefault="00C84309" w:rsidP="005B0D7F">
      <w:r>
        <w:separator/>
      </w:r>
    </w:p>
  </w:endnote>
  <w:endnote w:type="continuationSeparator" w:id="0">
    <w:p w14:paraId="678845B9" w14:textId="77777777" w:rsidR="00C84309" w:rsidRDefault="00C84309" w:rsidP="005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44DA" w14:textId="77777777" w:rsidR="00C84309" w:rsidRDefault="00C84309" w:rsidP="005B0D7F">
      <w:r>
        <w:separator/>
      </w:r>
    </w:p>
  </w:footnote>
  <w:footnote w:type="continuationSeparator" w:id="0">
    <w:p w14:paraId="7F251DF6" w14:textId="77777777" w:rsidR="00C84309" w:rsidRDefault="00C84309" w:rsidP="005B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91DA9" w14:textId="77777777" w:rsidR="005B0D7F" w:rsidRDefault="005B0D7F" w:rsidP="005B0D7F">
    <w:pPr>
      <w:widowControl w:val="0"/>
      <w:autoSpaceDE w:val="0"/>
      <w:autoSpaceDN w:val="0"/>
      <w:adjustRightInd w:val="0"/>
      <w:spacing w:line="320" w:lineRule="atLeast"/>
      <w:rPr>
        <w:rFonts w:ascii="Helvetica Neue" w:hAnsi="Helvetica Neue" w:cs="Helvetica Neue"/>
        <w:lang w:val="en-US" w:eastAsia="ja-JP"/>
      </w:rPr>
    </w:pPr>
    <w:r>
      <w:t xml:space="preserve">Wellcome Ref: </w:t>
    </w:r>
    <w:r>
      <w:rPr>
        <w:rFonts w:ascii="Helvetica Neue" w:hAnsi="Helvetica Neue" w:cs="Helvetica Neue"/>
        <w:lang w:val="en-US" w:eastAsia="ja-JP"/>
      </w:rPr>
      <w:t>108475/Z/15/Z</w:t>
    </w:r>
  </w:p>
  <w:p w14:paraId="28D3BBB4" w14:textId="77777777" w:rsidR="005B0D7F" w:rsidRDefault="005B0D7F" w:rsidP="005B0D7F">
    <w:pPr>
      <w:widowControl w:val="0"/>
      <w:autoSpaceDE w:val="0"/>
      <w:autoSpaceDN w:val="0"/>
      <w:adjustRightInd w:val="0"/>
      <w:spacing w:line="320" w:lineRule="atLeast"/>
      <w:rPr>
        <w:rFonts w:ascii="Helvetica Neue" w:hAnsi="Helvetica Neue" w:cs="Helvetica Neue"/>
        <w:lang w:val="en-US" w:eastAsia="ja-JP"/>
      </w:rPr>
    </w:pPr>
    <w:r>
      <w:rPr>
        <w:rFonts w:ascii="Helvetica Neue" w:hAnsi="Helvetica Neue" w:cs="Helvetica Neue"/>
        <w:lang w:val="en-US" w:eastAsia="ja-JP"/>
      </w:rPr>
      <w:t>Grant Holder: Ms. Arundhati Raja</w:t>
    </w:r>
  </w:p>
  <w:p w14:paraId="5DD4C407" w14:textId="77777777" w:rsidR="005B0D7F" w:rsidRDefault="005B0D7F" w:rsidP="005B0D7F">
    <w:pPr>
      <w:widowControl w:val="0"/>
      <w:autoSpaceDE w:val="0"/>
      <w:autoSpaceDN w:val="0"/>
      <w:adjustRightInd w:val="0"/>
      <w:spacing w:line="320" w:lineRule="atLeast"/>
      <w:rPr>
        <w:rFonts w:ascii="Helvetica Neue" w:hAnsi="Helvetica Neue" w:cs="Helvetica Neue"/>
        <w:lang w:val="en-US" w:eastAsia="ja-JP"/>
      </w:rPr>
    </w:pPr>
    <w:r>
      <w:rPr>
        <w:rFonts w:ascii="Helvetica Neue" w:hAnsi="Helvetica Neue" w:cs="Helvetica Neue"/>
        <w:lang w:val="en-US" w:eastAsia="ja-JP"/>
      </w:rPr>
      <w:t>Our ref: ARTF/WTA/2015</w:t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</w:r>
    <w:r>
      <w:rPr>
        <w:rFonts w:ascii="Helvetica Neue" w:hAnsi="Helvetica Neue" w:cs="Helvetica Neue"/>
        <w:lang w:val="en-US" w:eastAsia="ja-JP"/>
      </w:rPr>
      <w:tab/>
      <w:t>18 July 2016</w:t>
    </w:r>
  </w:p>
  <w:p w14:paraId="46712000" w14:textId="77777777" w:rsidR="005B0D7F" w:rsidRDefault="005B0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B4155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7F"/>
    <w:rsid w:val="003A2E8E"/>
    <w:rsid w:val="00455B2C"/>
    <w:rsid w:val="00481DFF"/>
    <w:rsid w:val="005B0D7F"/>
    <w:rsid w:val="007755A6"/>
    <w:rsid w:val="009C2C63"/>
    <w:rsid w:val="00C84309"/>
    <w:rsid w:val="00F256B7"/>
    <w:rsid w:val="00F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A75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044F8C"/>
    <w:pPr>
      <w:keepNext/>
      <w:numPr>
        <w:numId w:val="1"/>
      </w:numPr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rsid w:val="00044F8C"/>
    <w:pPr>
      <w:keepNext/>
      <w:numPr>
        <w:ilvl w:val="1"/>
        <w:numId w:val="1"/>
      </w:numPr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044F8C"/>
    <w:pPr>
      <w:keepNext/>
      <w:numPr>
        <w:ilvl w:val="2"/>
        <w:numId w:val="1"/>
      </w:numPr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044F8C"/>
    <w:pPr>
      <w:keepNext/>
      <w:numPr>
        <w:ilvl w:val="3"/>
        <w:numId w:val="1"/>
      </w:numPr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044F8C"/>
    <w:pPr>
      <w:keepNext/>
      <w:numPr>
        <w:ilvl w:val="4"/>
        <w:numId w:val="1"/>
      </w:numPr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044F8C"/>
    <w:pPr>
      <w:keepNext/>
      <w:numPr>
        <w:ilvl w:val="5"/>
        <w:numId w:val="1"/>
      </w:numPr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044F8C"/>
    <w:pPr>
      <w:keepNext/>
      <w:numPr>
        <w:ilvl w:val="6"/>
        <w:numId w:val="1"/>
      </w:numPr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044F8C"/>
    <w:pPr>
      <w:keepNext/>
      <w:numPr>
        <w:ilvl w:val="7"/>
        <w:numId w:val="1"/>
      </w:numPr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044F8C"/>
    <w:pPr>
      <w:keepNext/>
      <w:numPr>
        <w:ilvl w:val="8"/>
        <w:numId w:val="1"/>
      </w:numPr>
      <w:outlineLvl w:val="8"/>
    </w:pPr>
    <w:rPr>
      <w:rFonts w:ascii="Verdana" w:eastAsia="MS Gothic" w:hAnsi="Verdana"/>
    </w:rPr>
  </w:style>
  <w:style w:type="character" w:styleId="Hyperlink">
    <w:name w:val="Hyperlink"/>
    <w:basedOn w:val="DefaultParagraphFont"/>
    <w:uiPriority w:val="99"/>
    <w:semiHidden/>
    <w:unhideWhenUsed/>
    <w:rsid w:val="005B0D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0D7F"/>
    <w:pPr>
      <w:spacing w:before="100" w:beforeAutospacing="1" w:after="100" w:afterAutospacing="1"/>
    </w:pPr>
    <w:rPr>
      <w:rFonts w:ascii="Times" w:hAnsi="Times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5B0D7F"/>
  </w:style>
  <w:style w:type="paragraph" w:styleId="Header">
    <w:name w:val="header"/>
    <w:basedOn w:val="Normal"/>
    <w:link w:val="HeaderChar"/>
    <w:uiPriority w:val="99"/>
    <w:unhideWhenUsed/>
    <w:rsid w:val="005B0D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D7F"/>
    <w:rPr>
      <w:rFonts w:ascii="Helvetica" w:hAnsi="Helvetica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B0D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D7F"/>
    <w:rPr>
      <w:rFonts w:ascii="Helvetica" w:hAnsi="Helvetica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044F8C"/>
    <w:pPr>
      <w:keepNext/>
      <w:numPr>
        <w:numId w:val="1"/>
      </w:numPr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rsid w:val="00044F8C"/>
    <w:pPr>
      <w:keepNext/>
      <w:numPr>
        <w:ilvl w:val="1"/>
        <w:numId w:val="1"/>
      </w:numPr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044F8C"/>
    <w:pPr>
      <w:keepNext/>
      <w:numPr>
        <w:ilvl w:val="2"/>
        <w:numId w:val="1"/>
      </w:numPr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044F8C"/>
    <w:pPr>
      <w:keepNext/>
      <w:numPr>
        <w:ilvl w:val="3"/>
        <w:numId w:val="1"/>
      </w:numPr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044F8C"/>
    <w:pPr>
      <w:keepNext/>
      <w:numPr>
        <w:ilvl w:val="4"/>
        <w:numId w:val="1"/>
      </w:numPr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044F8C"/>
    <w:pPr>
      <w:keepNext/>
      <w:numPr>
        <w:ilvl w:val="5"/>
        <w:numId w:val="1"/>
      </w:numPr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044F8C"/>
    <w:pPr>
      <w:keepNext/>
      <w:numPr>
        <w:ilvl w:val="6"/>
        <w:numId w:val="1"/>
      </w:numPr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044F8C"/>
    <w:pPr>
      <w:keepNext/>
      <w:numPr>
        <w:ilvl w:val="7"/>
        <w:numId w:val="1"/>
      </w:numPr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044F8C"/>
    <w:pPr>
      <w:keepNext/>
      <w:numPr>
        <w:ilvl w:val="8"/>
        <w:numId w:val="1"/>
      </w:numPr>
      <w:outlineLvl w:val="8"/>
    </w:pPr>
    <w:rPr>
      <w:rFonts w:ascii="Verdana" w:eastAsia="MS Gothic" w:hAnsi="Verdana"/>
    </w:rPr>
  </w:style>
  <w:style w:type="character" w:styleId="Hyperlink">
    <w:name w:val="Hyperlink"/>
    <w:basedOn w:val="DefaultParagraphFont"/>
    <w:uiPriority w:val="99"/>
    <w:semiHidden/>
    <w:unhideWhenUsed/>
    <w:rsid w:val="005B0D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0D7F"/>
    <w:pPr>
      <w:spacing w:before="100" w:beforeAutospacing="1" w:after="100" w:afterAutospacing="1"/>
    </w:pPr>
    <w:rPr>
      <w:rFonts w:ascii="Times" w:hAnsi="Times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5B0D7F"/>
  </w:style>
  <w:style w:type="paragraph" w:styleId="Header">
    <w:name w:val="header"/>
    <w:basedOn w:val="Normal"/>
    <w:link w:val="HeaderChar"/>
    <w:uiPriority w:val="99"/>
    <w:unhideWhenUsed/>
    <w:rsid w:val="005B0D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D7F"/>
    <w:rPr>
      <w:rFonts w:ascii="Helvetica" w:hAnsi="Helvetica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B0D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D7F"/>
    <w:rPr>
      <w:rFonts w:ascii="Helvetica" w:hAnsi="Helvetic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8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60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04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22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8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01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QS1ydIZP0" TargetMode="External"/><Relationship Id="rId13" Type="http://schemas.openxmlformats.org/officeDocument/2006/relationships/hyperlink" Target="https://www.youtube.com/watch?v=tlnXSPDUYP4" TargetMode="External"/><Relationship Id="rId18" Type="http://schemas.openxmlformats.org/officeDocument/2006/relationships/hyperlink" Target="http://bit.ly/29OShT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zAybJq1K3M" TargetMode="External"/><Relationship Id="rId17" Type="http://schemas.openxmlformats.org/officeDocument/2006/relationships/hyperlink" Target="http://bit.ly/29YEkmo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9KC9iS" TargetMode="External"/><Relationship Id="rId20" Type="http://schemas.openxmlformats.org/officeDocument/2006/relationships/hyperlink" Target="http://bit.ly/29YDrd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tiEMHGWx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29OQey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AX7uZBEs_NQ" TargetMode="External"/><Relationship Id="rId19" Type="http://schemas.openxmlformats.org/officeDocument/2006/relationships/hyperlink" Target="http://bit.ly/29WzBQ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knMOuKFm2E" TargetMode="External"/><Relationship Id="rId14" Type="http://schemas.openxmlformats.org/officeDocument/2006/relationships/hyperlink" Target="https://www.youtube.com/watch?v=pYcGEBLGK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Arundhati Raj</dc:creator>
  <cp:lastModifiedBy>Jeff Teare</cp:lastModifiedBy>
  <cp:revision>2</cp:revision>
  <dcterms:created xsi:type="dcterms:W3CDTF">2016-11-25T10:46:00Z</dcterms:created>
  <dcterms:modified xsi:type="dcterms:W3CDTF">2016-11-25T10:46:00Z</dcterms:modified>
</cp:coreProperties>
</file>